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151ECE0F" w14:textId="5426FB23" w:rsidR="00DB2B5F" w:rsidRPr="00DB2B5F" w:rsidRDefault="00357D03" w:rsidP="00927177">
      <w:pPr>
        <w:pStyle w:val="text"/>
        <w:widowControl/>
        <w:spacing w:after="240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</w:t>
      </w:r>
      <w:r w:rsidRPr="00DB2B5F">
        <w:rPr>
          <w:rFonts w:ascii="Verdana" w:hAnsi="Verdana"/>
          <w:sz w:val="18"/>
          <w:szCs w:val="18"/>
        </w:rPr>
        <w:t xml:space="preserve">podmínek </w:t>
      </w:r>
      <w:r w:rsidR="00DB2B5F" w:rsidRPr="00DB2B5F">
        <w:rPr>
          <w:rFonts w:ascii="Verdana" w:hAnsi="Verdana"/>
          <w:sz w:val="18"/>
          <w:szCs w:val="18"/>
        </w:rPr>
        <w:t xml:space="preserve">veřejné zakázky </w:t>
      </w:r>
      <w:r w:rsidRPr="00DB2B5F">
        <w:rPr>
          <w:rFonts w:ascii="Verdana" w:hAnsi="Verdana"/>
          <w:sz w:val="18"/>
          <w:szCs w:val="18"/>
        </w:rPr>
        <w:t>s</w:t>
      </w:r>
      <w:r w:rsidRPr="001221BF">
        <w:rPr>
          <w:rFonts w:ascii="Verdana" w:hAnsi="Verdana"/>
          <w:sz w:val="18"/>
          <w:szCs w:val="18"/>
        </w:rPr>
        <w:t> </w:t>
      </w:r>
      <w:r w:rsidRPr="00DB2B5F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DB2B5F">
        <w:rPr>
          <w:rFonts w:ascii="Verdana" w:hAnsi="Verdana"/>
          <w:b/>
          <w:sz w:val="18"/>
          <w:szCs w:val="18"/>
        </w:rPr>
        <w:t>„</w:t>
      </w:r>
      <w:bookmarkEnd w:id="0"/>
      <w:r w:rsidR="00DB2B5F" w:rsidRPr="00DB2B5F">
        <w:rPr>
          <w:rFonts w:ascii="Verdana" w:hAnsi="Verdana"/>
          <w:b/>
          <w:sz w:val="18"/>
          <w:szCs w:val="18"/>
        </w:rPr>
        <w:t>Výroba, dodávka a montáž kuchyňských linek u OŘ OVA na rok 2025-2026</w:t>
      </w:r>
      <w:r w:rsidR="008D5BEE" w:rsidRPr="00DB2B5F">
        <w:rPr>
          <w:rFonts w:ascii="Verdana" w:hAnsi="Verdana"/>
          <w:b/>
          <w:sz w:val="18"/>
          <w:szCs w:val="18"/>
        </w:rPr>
        <w:t xml:space="preserve">“ </w:t>
      </w:r>
      <w:r w:rsidR="008D5BEE" w:rsidRPr="00DB2B5F">
        <w:rPr>
          <w:rFonts w:ascii="Verdana" w:hAnsi="Verdana"/>
          <w:sz w:val="18"/>
          <w:szCs w:val="18"/>
        </w:rPr>
        <w:t xml:space="preserve">č.j. </w:t>
      </w:r>
      <w:r w:rsidR="00DB2B5F" w:rsidRPr="00DB2B5F">
        <w:rPr>
          <w:rFonts w:ascii="Verdana" w:hAnsi="Verdana"/>
          <w:sz w:val="18"/>
          <w:szCs w:val="18"/>
        </w:rPr>
        <w:t>39857/2025-SŽ-OŘ OVA-NPI</w:t>
      </w:r>
      <w:r w:rsidR="008D5BEE" w:rsidRPr="00DB2B5F">
        <w:rPr>
          <w:rFonts w:ascii="Verdana" w:hAnsi="Verdana"/>
          <w:sz w:val="18"/>
          <w:szCs w:val="18"/>
        </w:rPr>
        <w:t xml:space="preserve"> (č</w:t>
      </w:r>
      <w:r w:rsidR="008D5BEE" w:rsidRPr="004E3BAD">
        <w:rPr>
          <w:rFonts w:ascii="Verdana" w:hAnsi="Verdana"/>
          <w:sz w:val="18"/>
          <w:szCs w:val="18"/>
        </w:rPr>
        <w:t>.j. dokumentu Výzvy k podání nabídek)</w:t>
      </w:r>
      <w:bookmarkEnd w:id="1"/>
      <w:r w:rsidR="00DB2B5F">
        <w:rPr>
          <w:rFonts w:ascii="Verdana" w:hAnsi="Verdana"/>
          <w:sz w:val="18"/>
          <w:szCs w:val="18"/>
        </w:rPr>
        <w:t>, část výběrového řízení</w:t>
      </w:r>
      <w:r w:rsidR="00DB2B5F">
        <w:rPr>
          <w:rStyle w:val="Znakapoznpodarou"/>
          <w:rFonts w:eastAsiaTheme="majorEastAsia"/>
          <w:sz w:val="18"/>
          <w:szCs w:val="18"/>
        </w:rPr>
        <w:footnoteReference w:id="4"/>
      </w:r>
    </w:p>
    <w:p w14:paraId="33AC1D48" w14:textId="627817C9" w:rsidR="00927177" w:rsidRPr="00927177" w:rsidRDefault="00927177" w:rsidP="00927177">
      <w:pPr>
        <w:tabs>
          <w:tab w:val="num" w:pos="360"/>
        </w:tabs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9271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927177">
        <w:rPr>
          <w:rFonts w:ascii="Verdana" w:hAnsi="Verdana"/>
          <w:sz w:val="18"/>
          <w:szCs w:val="18"/>
        </w:rPr>
        <w:instrText xml:space="preserve"> FORMCHECKBOX </w:instrText>
      </w:r>
      <w:r w:rsidRPr="00927177">
        <w:rPr>
          <w:rFonts w:ascii="Verdana" w:hAnsi="Verdana"/>
          <w:sz w:val="18"/>
          <w:szCs w:val="18"/>
        </w:rPr>
      </w:r>
      <w:r w:rsidRPr="00927177">
        <w:rPr>
          <w:rFonts w:ascii="Verdana" w:hAnsi="Verdana"/>
          <w:sz w:val="18"/>
          <w:szCs w:val="18"/>
        </w:rPr>
        <w:fldChar w:fldCharType="separate"/>
      </w:r>
      <w:r w:rsidRPr="00927177">
        <w:rPr>
          <w:rFonts w:ascii="Verdana" w:hAnsi="Verdana"/>
          <w:sz w:val="18"/>
          <w:szCs w:val="18"/>
        </w:rPr>
        <w:fldChar w:fldCharType="end"/>
      </w:r>
      <w:r w:rsidRPr="00927177">
        <w:rPr>
          <w:rFonts w:ascii="Verdana" w:hAnsi="Verdana"/>
          <w:sz w:val="18"/>
          <w:szCs w:val="18"/>
        </w:rPr>
        <w:tab/>
      </w:r>
      <w:bookmarkStart w:id="2" w:name="_Hlk170905028"/>
      <w:bookmarkStart w:id="3" w:name="_Hlk170904910"/>
      <w:r>
        <w:rPr>
          <w:rFonts w:ascii="Verdana" w:hAnsi="Verdana"/>
          <w:sz w:val="18"/>
          <w:szCs w:val="18"/>
        </w:rPr>
        <w:tab/>
      </w:r>
      <w:r w:rsidRPr="00927177">
        <w:rPr>
          <w:rFonts w:ascii="Verdana" w:hAnsi="Verdana"/>
          <w:b/>
          <w:sz w:val="18"/>
          <w:szCs w:val="18"/>
        </w:rPr>
        <w:t xml:space="preserve">Výroba, dodávka a montáž kuchyňských linek na rok 2025-2026 - Ostrava </w:t>
      </w:r>
      <w:bookmarkEnd w:id="2"/>
      <w:r w:rsidRPr="00927177">
        <w:rPr>
          <w:rFonts w:ascii="Verdana" w:hAnsi="Verdana"/>
          <w:sz w:val="18"/>
          <w:szCs w:val="18"/>
        </w:rPr>
        <w:t>– označení části 63525198</w:t>
      </w:r>
    </w:p>
    <w:p w14:paraId="6CEC2CEB" w14:textId="77777777" w:rsidR="00927177" w:rsidRPr="00927177" w:rsidRDefault="00927177" w:rsidP="00927177">
      <w:pPr>
        <w:tabs>
          <w:tab w:val="num" w:pos="360"/>
        </w:tabs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9271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927177">
        <w:rPr>
          <w:rFonts w:ascii="Verdana" w:hAnsi="Verdana"/>
          <w:sz w:val="18"/>
          <w:szCs w:val="18"/>
        </w:rPr>
        <w:instrText xml:space="preserve"> FORMCHECKBOX </w:instrText>
      </w:r>
      <w:r w:rsidRPr="00927177">
        <w:rPr>
          <w:rFonts w:ascii="Verdana" w:hAnsi="Verdana"/>
          <w:sz w:val="18"/>
          <w:szCs w:val="18"/>
        </w:rPr>
      </w:r>
      <w:r w:rsidRPr="00927177">
        <w:rPr>
          <w:rFonts w:ascii="Verdana" w:hAnsi="Verdana"/>
          <w:sz w:val="18"/>
          <w:szCs w:val="18"/>
        </w:rPr>
        <w:fldChar w:fldCharType="separate"/>
      </w:r>
      <w:r w:rsidRPr="00927177">
        <w:rPr>
          <w:rFonts w:ascii="Verdana" w:hAnsi="Verdana"/>
          <w:sz w:val="18"/>
          <w:szCs w:val="18"/>
        </w:rPr>
        <w:fldChar w:fldCharType="end"/>
      </w:r>
      <w:r w:rsidRPr="00927177">
        <w:rPr>
          <w:rFonts w:ascii="Verdana" w:hAnsi="Verdana"/>
          <w:sz w:val="18"/>
          <w:szCs w:val="18"/>
        </w:rPr>
        <w:tab/>
      </w:r>
      <w:r w:rsidRPr="00927177">
        <w:rPr>
          <w:rFonts w:ascii="Verdana" w:hAnsi="Verdana"/>
          <w:sz w:val="18"/>
          <w:szCs w:val="18"/>
        </w:rPr>
        <w:tab/>
      </w:r>
      <w:r w:rsidRPr="00927177">
        <w:rPr>
          <w:rFonts w:ascii="Verdana" w:hAnsi="Verdana"/>
          <w:b/>
          <w:sz w:val="18"/>
          <w:szCs w:val="18"/>
        </w:rPr>
        <w:t xml:space="preserve">Výroba, dodávka a montáž kuchyňských linek na rok 2025-2026 - Šumperk </w:t>
      </w:r>
      <w:r w:rsidRPr="00927177">
        <w:rPr>
          <w:rFonts w:ascii="Verdana" w:hAnsi="Verdana"/>
          <w:sz w:val="18"/>
          <w:szCs w:val="18"/>
        </w:rPr>
        <w:t>– označení části 63525199</w:t>
      </w:r>
    </w:p>
    <w:p w14:paraId="3B842470" w14:textId="35E38703" w:rsidR="00927177" w:rsidRPr="00927177" w:rsidRDefault="00927177" w:rsidP="00927177">
      <w:pPr>
        <w:tabs>
          <w:tab w:val="num" w:pos="360"/>
        </w:tabs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9271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927177">
        <w:rPr>
          <w:rFonts w:ascii="Verdana" w:hAnsi="Verdana"/>
          <w:sz w:val="18"/>
          <w:szCs w:val="18"/>
        </w:rPr>
        <w:instrText xml:space="preserve"> FORMCHECKBOX </w:instrText>
      </w:r>
      <w:r w:rsidRPr="00927177">
        <w:rPr>
          <w:rFonts w:ascii="Verdana" w:hAnsi="Verdana"/>
          <w:sz w:val="18"/>
          <w:szCs w:val="18"/>
        </w:rPr>
      </w:r>
      <w:r w:rsidRPr="00927177">
        <w:rPr>
          <w:rFonts w:ascii="Verdana" w:hAnsi="Verdana"/>
          <w:sz w:val="18"/>
          <w:szCs w:val="18"/>
        </w:rPr>
        <w:fldChar w:fldCharType="separate"/>
      </w:r>
      <w:r w:rsidRPr="00927177">
        <w:rPr>
          <w:rFonts w:ascii="Verdana" w:hAnsi="Verdana"/>
          <w:sz w:val="18"/>
          <w:szCs w:val="18"/>
        </w:rPr>
        <w:fldChar w:fldCharType="end"/>
      </w:r>
      <w:r w:rsidRPr="00927177">
        <w:rPr>
          <w:rFonts w:ascii="Verdana" w:hAnsi="Verdana"/>
          <w:sz w:val="18"/>
          <w:szCs w:val="18"/>
        </w:rPr>
        <w:tab/>
      </w:r>
      <w:r w:rsidRPr="00927177">
        <w:rPr>
          <w:rFonts w:ascii="Verdana" w:hAnsi="Verdana"/>
          <w:sz w:val="18"/>
          <w:szCs w:val="18"/>
        </w:rPr>
        <w:tab/>
      </w:r>
      <w:r w:rsidRPr="00927177">
        <w:rPr>
          <w:rFonts w:ascii="Verdana" w:hAnsi="Verdana"/>
          <w:b/>
          <w:sz w:val="18"/>
          <w:szCs w:val="18"/>
        </w:rPr>
        <w:t xml:space="preserve">Výroba, dodávka a montáž kuchyňských linek na rok 2025-2026 – Zlín </w:t>
      </w:r>
      <w:r w:rsidRPr="00927177">
        <w:rPr>
          <w:rFonts w:ascii="Verdana" w:hAnsi="Verdana"/>
          <w:sz w:val="18"/>
          <w:szCs w:val="18"/>
        </w:rPr>
        <w:t xml:space="preserve">– </w:t>
      </w:r>
      <w:r>
        <w:rPr>
          <w:rFonts w:ascii="Verdana" w:hAnsi="Verdana"/>
          <w:sz w:val="18"/>
          <w:szCs w:val="18"/>
        </w:rPr>
        <w:br/>
      </w:r>
      <w:r w:rsidRPr="00927177">
        <w:rPr>
          <w:rFonts w:ascii="Verdana" w:hAnsi="Verdana"/>
          <w:sz w:val="18"/>
          <w:szCs w:val="18"/>
        </w:rPr>
        <w:t>označení části 63525200</w:t>
      </w:r>
    </w:p>
    <w:bookmarkEnd w:id="3"/>
    <w:p w14:paraId="4213B72F" w14:textId="77777777" w:rsidR="00DB2B5F" w:rsidRPr="00C351E3" w:rsidRDefault="00DB2B5F" w:rsidP="00DB2B5F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a podáním této nabídky akceptujeme vzorovou </w:t>
      </w:r>
      <w:r>
        <w:rPr>
          <w:rFonts w:ascii="Verdana" w:hAnsi="Verdana"/>
          <w:sz w:val="18"/>
          <w:szCs w:val="18"/>
        </w:rPr>
        <w:t>Rámcovou dohodu na dodávky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2A805082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C0C67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5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Pr="00DB2B5F" w:rsidRDefault="008D5BEE" w:rsidP="008D5BEE">
      <w:pPr>
        <w:pStyle w:val="Textpoznpodarou"/>
        <w:rPr>
          <w:lang w:val="cs-CZ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DB2B5F">
        <w:rPr>
          <w:rFonts w:ascii="Verdana" w:hAnsi="Verdana" w:cs="Calibri"/>
          <w:sz w:val="16"/>
          <w:szCs w:val="16"/>
          <w:lang w:val="cs-CZ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DB2B5F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DB2B5F">
        <w:rPr>
          <w:rStyle w:val="Znakapoznpodarou"/>
          <w:lang w:val="cs-CZ"/>
        </w:rPr>
        <w:footnoteRef/>
      </w:r>
      <w:r w:rsidRPr="00DB2B5F">
        <w:rPr>
          <w:lang w:val="cs-CZ"/>
        </w:rPr>
        <w:t xml:space="preserve"> </w:t>
      </w:r>
      <w:r w:rsidRPr="00DB2B5F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 w:rsidRPr="00DB2B5F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 w:rsidRPr="00DB2B5F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DB2B5F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DB2B5F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DB2B5F">
        <w:rPr>
          <w:rFonts w:ascii="Verdana" w:hAnsi="Verdana"/>
          <w:i/>
          <w:iCs/>
          <w:sz w:val="14"/>
          <w:szCs w:val="14"/>
          <w:lang w:val="cs-CZ"/>
        </w:rPr>
        <w:t>společnost s ručením omezeným, akciová společnost, státní podnik</w:t>
      </w:r>
      <w:r w:rsidR="001508BC" w:rsidRPr="00DB2B5F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DB2B5F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DB2B5F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DB2B5F">
        <w:rPr>
          <w:rStyle w:val="Znakapoznpodarou"/>
          <w:lang w:val="cs-CZ"/>
        </w:rPr>
        <w:footnoteRef/>
      </w:r>
      <w:r w:rsidRPr="00DB2B5F">
        <w:rPr>
          <w:lang w:val="cs-CZ"/>
        </w:rPr>
        <w:t xml:space="preserve"> </w:t>
      </w:r>
      <w:r w:rsidRPr="00DB2B5F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DB2B5F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DB2B5F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DB2B5F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DB2B5F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DB2B5F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DB2B5F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DB2B5F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 w:rsidRPr="00DB2B5F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DB2B5F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DB2B5F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DB2B5F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DB2B5F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446386BD" w14:textId="77777777" w:rsidR="00DB2B5F" w:rsidRPr="00DB2B5F" w:rsidRDefault="00DB2B5F" w:rsidP="00DB2B5F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DB2B5F">
        <w:rPr>
          <w:rStyle w:val="Znakapoznpodarou"/>
          <w:rFonts w:eastAsiaTheme="majorEastAsia"/>
          <w:sz w:val="16"/>
          <w:szCs w:val="16"/>
          <w:lang w:val="cs-CZ"/>
        </w:rPr>
        <w:footnoteRef/>
      </w:r>
      <w:r w:rsidRPr="00DB2B5F">
        <w:rPr>
          <w:rFonts w:ascii="Verdana" w:hAnsi="Verdana"/>
          <w:sz w:val="16"/>
          <w:szCs w:val="16"/>
          <w:lang w:val="cs-CZ"/>
        </w:rPr>
        <w:t xml:space="preserve"> Účastník zaškrtne nabízená pole těch částí výběrového řízení, pro něž podává nabídku.</w:t>
      </w:r>
    </w:p>
    <w:p w14:paraId="3934E537" w14:textId="77777777" w:rsidR="00DB2B5F" w:rsidRPr="00DB2B5F" w:rsidRDefault="00DB2B5F" w:rsidP="00DB2B5F">
      <w:pPr>
        <w:pStyle w:val="Textpoznpodarou"/>
        <w:jc w:val="both"/>
        <w:rPr>
          <w:rFonts w:ascii="Verdana" w:hAnsi="Verdana"/>
          <w:sz w:val="16"/>
          <w:szCs w:val="16"/>
          <w:lang w:val="cs-CZ"/>
        </w:rPr>
      </w:pPr>
      <w:r w:rsidRPr="00DB2B5F">
        <w:rPr>
          <w:rFonts w:ascii="Verdana" w:hAnsi="Verdana"/>
          <w:sz w:val="16"/>
          <w:szCs w:val="16"/>
          <w:lang w:val="cs-CZ"/>
        </w:rPr>
        <w:t xml:space="preserve">V případě, že se účastník rozhodne podat nabídku do více než jen jedné části výběrového řízení, má možnost využít doložení vyplněného formuláře v souladu se zadávacími podmínkami pouze jednou pro všechny části výběrového řízení za předpokladu, že označí (zaškrtne) příslušné či všechny části.  </w:t>
      </w:r>
    </w:p>
  </w:footnote>
  <w:footnote w:id="5">
    <w:p w14:paraId="71D224FA" w14:textId="1023AB6C" w:rsidR="008D5BEE" w:rsidRPr="008D5BEE" w:rsidRDefault="008D5BEE" w:rsidP="00DB2B5F">
      <w:pPr>
        <w:pStyle w:val="Textkomente"/>
        <w:jc w:val="both"/>
      </w:pPr>
      <w:r w:rsidRPr="00DB2B5F">
        <w:rPr>
          <w:rStyle w:val="Znakapoznpodarou"/>
        </w:rPr>
        <w:footnoteRef/>
      </w:r>
      <w:r w:rsidRPr="00DB2B5F">
        <w:t xml:space="preserve"> </w:t>
      </w:r>
      <w:r w:rsidRPr="00DB2B5F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DB2B5F">
        <w:rPr>
          <w:rStyle w:val="Odkaznakoment"/>
          <w:rFonts w:ascii="Verdana" w:hAnsi="Verdana"/>
        </w:rPr>
        <w:t xml:space="preserve">který současně koresponduje s variantou vybranou dodavatelem </w:t>
      </w:r>
      <w:r w:rsidR="00B26756" w:rsidRPr="00DB2B5F">
        <w:rPr>
          <w:rStyle w:val="Odkaznakoment"/>
          <w:rFonts w:ascii="Verdana" w:hAnsi="Verdana"/>
        </w:rPr>
        <w:t>v čl. IX.7 Rámcové dohody včetně příloh (Díl 2 Zadávací dokumentace)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E28AA" w14:textId="5CACF345" w:rsidR="00DB2B5F" w:rsidRDefault="00DB2B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009E86FB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4E1F8" w14:textId="706F806B" w:rsidR="00DB2B5F" w:rsidRDefault="00DB2B5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3763D"/>
    <w:rsid w:val="00141B5B"/>
    <w:rsid w:val="001476BA"/>
    <w:rsid w:val="00147DBB"/>
    <w:rsid w:val="001508BC"/>
    <w:rsid w:val="00180C6E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6C0C67"/>
    <w:rsid w:val="007D441E"/>
    <w:rsid w:val="007D5A8F"/>
    <w:rsid w:val="00836979"/>
    <w:rsid w:val="008D5BEE"/>
    <w:rsid w:val="00901E2C"/>
    <w:rsid w:val="00927177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26756"/>
    <w:rsid w:val="00B502C9"/>
    <w:rsid w:val="00B54276"/>
    <w:rsid w:val="00BF6A6B"/>
    <w:rsid w:val="00C958FA"/>
    <w:rsid w:val="00CF4810"/>
    <w:rsid w:val="00D238C6"/>
    <w:rsid w:val="00D27977"/>
    <w:rsid w:val="00DB2B5F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13763D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CF4810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Pravda Barbora, Mgr.</cp:lastModifiedBy>
  <cp:revision>34</cp:revision>
  <dcterms:created xsi:type="dcterms:W3CDTF">2018-11-26T13:29:00Z</dcterms:created>
  <dcterms:modified xsi:type="dcterms:W3CDTF">2025-10-16T08:39:00Z</dcterms:modified>
</cp:coreProperties>
</file>